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花都区第</w:t>
      </w:r>
      <w:r>
        <w:rPr>
          <w:rFonts w:hint="eastAsia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七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17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代表性</w:t>
      </w:r>
      <w:r>
        <w:rPr>
          <w:rFonts w:hint="eastAsia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项目名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0"/>
          <w:sz w:val="44"/>
          <w:szCs w:val="44"/>
          <w:lang w:val="en-US" w:eastAsia="zh-CN" w:bidi="ar-SA"/>
        </w:rPr>
        <w:t>录推荐项目名单</w:t>
      </w:r>
    </w:p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096"/>
        <w:gridCol w:w="3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（共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5项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一、民间文学（1项）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金羊石传说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广州市花都区梯面镇联民村村民委员会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二、传统技艺（3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梯面山水豆腐花制作技艺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广州市豆家旺花泉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梯面古树茶制作技艺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广州市花都区梯面镇红山村村民委员会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核桃镶嵌技艺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舜时家居用品（广州）有限公司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三、民俗（1项）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御史大王诞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广州市花都区新华街三华村村民委员会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95F07"/>
    <w:rsid w:val="4AB5388D"/>
    <w:rsid w:val="4B9F2E4A"/>
    <w:rsid w:val="57BE2F69"/>
    <w:rsid w:val="605F7BF9"/>
    <w:rsid w:val="6FF8323A"/>
    <w:rsid w:val="79F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2023-03-01T03:09:00Z</dcterms:created>
  <dc:creator>admin</dc:creator>
  <cp:lastModifiedBy>hdqwhg</cp:lastModifiedBy>
  <dcterms:modified xsi:type="dcterms:W3CDTF">2024-09-26T04:36:24Z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F29A097D9E084152898B8B5E84074617</vt:lpwstr>
  </property>
</Properties>
</file>